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9B1" w:rsidRPr="003939B1" w:rsidRDefault="00C976C9" w:rsidP="003939B1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939B1">
        <w:rPr>
          <w:rFonts w:ascii="Times New Roman" w:hAnsi="Times New Roman" w:cs="Times New Roman"/>
          <w:sz w:val="24"/>
          <w:szCs w:val="24"/>
          <w:lang w:val="en-GB"/>
        </w:rPr>
        <w:t xml:space="preserve">Maurizio Volpe, Maurizio </w:t>
      </w:r>
      <w:proofErr w:type="spellStart"/>
      <w:r w:rsidRPr="003939B1">
        <w:rPr>
          <w:rFonts w:ascii="Times New Roman" w:hAnsi="Times New Roman" w:cs="Times New Roman"/>
          <w:sz w:val="24"/>
          <w:szCs w:val="24"/>
          <w:lang w:val="en-GB"/>
        </w:rPr>
        <w:t>Cellura</w:t>
      </w:r>
      <w:proofErr w:type="spellEnd"/>
      <w:r w:rsidRPr="003939B1">
        <w:rPr>
          <w:rFonts w:ascii="Times New Roman" w:hAnsi="Times New Roman" w:cs="Times New Roman"/>
          <w:sz w:val="24"/>
          <w:szCs w:val="24"/>
          <w:lang w:val="en-GB"/>
        </w:rPr>
        <w:t xml:space="preserve">, Francesco </w:t>
      </w:r>
      <w:proofErr w:type="spellStart"/>
      <w:r w:rsidRPr="003939B1">
        <w:rPr>
          <w:rFonts w:ascii="Times New Roman" w:hAnsi="Times New Roman" w:cs="Times New Roman"/>
          <w:sz w:val="24"/>
          <w:szCs w:val="24"/>
          <w:lang w:val="en-GB"/>
        </w:rPr>
        <w:t>Guarino</w:t>
      </w:r>
      <w:proofErr w:type="spellEnd"/>
      <w:r w:rsidRPr="003939B1">
        <w:rPr>
          <w:rFonts w:ascii="Times New Roman" w:hAnsi="Times New Roman" w:cs="Times New Roman"/>
          <w:sz w:val="24"/>
          <w:szCs w:val="24"/>
          <w:lang w:val="en-GB"/>
        </w:rPr>
        <w:t xml:space="preserve">, Sonia Longo, Vincenzo </w:t>
      </w:r>
      <w:proofErr w:type="spellStart"/>
      <w:r w:rsidRPr="003939B1">
        <w:rPr>
          <w:rFonts w:ascii="Times New Roman" w:hAnsi="Times New Roman" w:cs="Times New Roman"/>
          <w:sz w:val="24"/>
          <w:szCs w:val="24"/>
          <w:lang w:val="en-GB"/>
        </w:rPr>
        <w:t>Bellante</w:t>
      </w:r>
      <w:proofErr w:type="spellEnd"/>
      <w:r w:rsidRPr="003939B1">
        <w:rPr>
          <w:rFonts w:ascii="Times New Roman" w:hAnsi="Times New Roman" w:cs="Times New Roman"/>
          <w:sz w:val="24"/>
          <w:szCs w:val="24"/>
          <w:lang w:val="en-GB"/>
        </w:rPr>
        <w:t xml:space="preserve">, Antonio </w:t>
      </w:r>
      <w:proofErr w:type="spellStart"/>
      <w:r w:rsidRPr="003939B1">
        <w:rPr>
          <w:rFonts w:ascii="Times New Roman" w:hAnsi="Times New Roman" w:cs="Times New Roman"/>
          <w:sz w:val="24"/>
          <w:szCs w:val="24"/>
          <w:lang w:val="en-GB"/>
        </w:rPr>
        <w:t>Messineo</w:t>
      </w:r>
      <w:proofErr w:type="spellEnd"/>
      <w:r w:rsidRPr="003939B1">
        <w:rPr>
          <w:rFonts w:ascii="Times New Roman" w:hAnsi="Times New Roman" w:cs="Times New Roman"/>
          <w:sz w:val="24"/>
          <w:szCs w:val="24"/>
          <w:lang w:val="en-GB"/>
        </w:rPr>
        <w:t>, A Novel Lab‐Scale Fixed‐Bed Pyrolysis Reactor for Biofuel Production from Agro‐Waste: Experimental Set‐up and Preliminary Life Cycle Assessment Study, Proceedings of 20</w:t>
      </w:r>
      <w:r w:rsidRPr="003939B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Pr="003939B1">
        <w:rPr>
          <w:rFonts w:ascii="Times New Roman" w:hAnsi="Times New Roman" w:cs="Times New Roman"/>
          <w:sz w:val="24"/>
          <w:szCs w:val="24"/>
          <w:lang w:val="en-GB"/>
        </w:rPr>
        <w:t xml:space="preserve"> CIRIAF National Congress Sustainable Development, Human Health and Environmental Protection, Perugia (Italy), April 16-17, 2020</w:t>
      </w:r>
    </w:p>
    <w:p w:rsidR="00C976C9" w:rsidRPr="003939B1" w:rsidRDefault="00C976C9" w:rsidP="00E525CB">
      <w:pPr>
        <w:pStyle w:val="Paragrafoelenco"/>
        <w:ind w:left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939B1">
        <w:rPr>
          <w:rFonts w:ascii="Times New Roman" w:hAnsi="Times New Roman" w:cs="Times New Roman"/>
          <w:sz w:val="24"/>
          <w:szCs w:val="24"/>
          <w:lang w:val="en-GB"/>
        </w:rPr>
        <w:t>(https://www.morlacchilibri.com/universitypress/allegati/Indice_XX_Congresso_CIRIAF.pdf)</w:t>
      </w:r>
    </w:p>
    <w:p w:rsidR="00E525CB" w:rsidRPr="00E525CB" w:rsidRDefault="00C976C9" w:rsidP="00E525CB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Gianluca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Cavalaglio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Franco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Cotana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Andrea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Nicolini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Valentina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Coccia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Alessandro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Petrozzi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Alessandro Formica, Alessandro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Bertini</w:t>
      </w:r>
      <w:proofErr w:type="spellEnd"/>
      <w:r w:rsidR="00E525CB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First activities of the project BIOCHEAPER – Biomasses Circular Holistic Economy Approach to Energy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Equipments</w:t>
      </w:r>
      <w:proofErr w:type="spellEnd"/>
      <w:r w:rsidR="00E525CB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t>Proceedings of 20th CIRIAF National Congress Sustainable Development, Human Health and Environmental Protection, Perugia (Italy), April 16-17, 2020</w:t>
      </w:r>
    </w:p>
    <w:p w:rsidR="00C976C9" w:rsidRPr="00E525CB" w:rsidRDefault="00C976C9" w:rsidP="00E525CB">
      <w:pPr>
        <w:pStyle w:val="Paragrafoelenco"/>
        <w:ind w:left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25CB">
        <w:rPr>
          <w:rFonts w:ascii="Times New Roman" w:hAnsi="Times New Roman" w:cs="Times New Roman"/>
          <w:sz w:val="24"/>
          <w:szCs w:val="24"/>
          <w:lang w:val="en-GB"/>
        </w:rPr>
        <w:t>(https://www.morlacchilibri.com/universitypress/allegati/Indice_XX_Congresso_CIRIAF.pdf)</w:t>
      </w:r>
    </w:p>
    <w:p w:rsidR="00E525CB" w:rsidRPr="00E525CB" w:rsidRDefault="00C976C9" w:rsidP="00E525CB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Daniele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Antolini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Boris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Brianti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Daniele Basso,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Rohit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Borooah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Carlo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Caligiuri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Francesco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Patuzzi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Marco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Baratieri</w:t>
      </w:r>
      <w:proofErr w:type="spellEnd"/>
      <w:r w:rsidR="00E525CB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t>Preliminary assessment of forestry residues potential in South Tyrol as viable source for clean energy production through small scale gasification</w:t>
      </w:r>
      <w:r w:rsidR="00E525CB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t>Proceedings of 20th CIRIAF National Congress Sustainable Development, Human Health and Environmental Protection, Perugia (Italy), April 16-17, 2020</w:t>
      </w:r>
    </w:p>
    <w:p w:rsidR="00C976C9" w:rsidRPr="00E525CB" w:rsidRDefault="00C976C9" w:rsidP="00E525CB">
      <w:pPr>
        <w:pStyle w:val="Paragrafoelenco"/>
        <w:ind w:left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25CB">
        <w:rPr>
          <w:rFonts w:ascii="Times New Roman" w:hAnsi="Times New Roman" w:cs="Times New Roman"/>
          <w:sz w:val="24"/>
          <w:szCs w:val="24"/>
          <w:lang w:val="en-GB"/>
        </w:rPr>
        <w:t>(https://www.morlacchilibri.com/universitypress/allegati/Indice_XX_Congresso_CIRIAF.pdf)</w:t>
      </w:r>
    </w:p>
    <w:p w:rsidR="00E525CB" w:rsidRDefault="00C976C9" w:rsidP="00E525CB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25CB">
        <w:rPr>
          <w:rFonts w:ascii="Times New Roman" w:hAnsi="Times New Roman" w:cs="Times New Roman"/>
          <w:sz w:val="24"/>
          <w:szCs w:val="24"/>
        </w:rPr>
        <w:t xml:space="preserve">Anna Magrini, Marco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Cartesegna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, Daniele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Dondi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, Cristina López, Riccardo Capoccia Aumentare la sostenibilità degli impianti di riscaldamento a biomassa negli edifici: alcune note preliminari allo studio di potenziali soluzioni</w:t>
      </w:r>
      <w:r w:rsidR="00E525CB">
        <w:rPr>
          <w:rFonts w:ascii="Times New Roman" w:hAnsi="Times New Roman" w:cs="Times New Roman"/>
          <w:sz w:val="24"/>
          <w:szCs w:val="24"/>
        </w:rPr>
        <w:t>,</w:t>
      </w:r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of 20th CIRIAF National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Congress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Development, Human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Environmental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, Perugia (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Italy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), April 16-17, 2020</w:t>
      </w:r>
    </w:p>
    <w:p w:rsidR="00C976C9" w:rsidRPr="00E525CB" w:rsidRDefault="00C976C9" w:rsidP="00E525CB">
      <w:pPr>
        <w:pStyle w:val="Paragrafoelenc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525C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525CB">
        <w:rPr>
          <w:rFonts w:ascii="Times New Roman" w:hAnsi="Times New Roman" w:cs="Times New Roman"/>
          <w:sz w:val="24"/>
          <w:szCs w:val="24"/>
        </w:rPr>
        <w:t>https://www.morlacchilibri.com/universitypress/allegati/Indice_XX_Congresso_CIRIAF.pdf</w:t>
      </w:r>
      <w:proofErr w:type="gramEnd"/>
      <w:r w:rsidRPr="00E525CB">
        <w:rPr>
          <w:rFonts w:ascii="Times New Roman" w:hAnsi="Times New Roman" w:cs="Times New Roman"/>
          <w:sz w:val="24"/>
          <w:szCs w:val="24"/>
        </w:rPr>
        <w:t>)</w:t>
      </w:r>
    </w:p>
    <w:p w:rsidR="00C976C9" w:rsidRPr="00E525CB" w:rsidRDefault="00C976C9" w:rsidP="00E525CB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25CB">
        <w:rPr>
          <w:rFonts w:ascii="Times New Roman" w:hAnsi="Times New Roman" w:cs="Times New Roman"/>
          <w:sz w:val="24"/>
          <w:szCs w:val="24"/>
        </w:rPr>
        <w:t xml:space="preserve">Marco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Cartesegna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, Daniele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Dondi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, Cristina López, Anna Magrini, Gianluca Candito</w:t>
      </w:r>
      <w:r w:rsidR="00E525CB" w:rsidRPr="00E525CB">
        <w:rPr>
          <w:rFonts w:ascii="Times New Roman" w:hAnsi="Times New Roman" w:cs="Times New Roman"/>
          <w:sz w:val="24"/>
          <w:szCs w:val="24"/>
        </w:rPr>
        <w:t xml:space="preserve">, </w:t>
      </w:r>
      <w:r w:rsidRPr="00E525CB">
        <w:rPr>
          <w:rFonts w:ascii="Times New Roman" w:hAnsi="Times New Roman" w:cs="Times New Roman"/>
          <w:sz w:val="24"/>
          <w:szCs w:val="24"/>
        </w:rPr>
        <w:t>Considerazioni preliminari sulle potenzialità di recupero energetico da caldaie a combustibile liquido, gassoso, o biomasse</w:t>
      </w:r>
      <w:r w:rsidR="00E525CB" w:rsidRPr="00E525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of 20th CIRIAF National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Congress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Development, Human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Environmental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, Perugia (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Italy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), April 16-17, 2020 (https://www.morlacchilibri.com/universitypress/allegati/Indice_XX_Congresso_CIRIAF.pdf)</w:t>
      </w:r>
    </w:p>
    <w:p w:rsidR="00C976C9" w:rsidRDefault="00C976C9" w:rsidP="00E525CB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25CB">
        <w:rPr>
          <w:rFonts w:ascii="Times New Roman" w:hAnsi="Times New Roman" w:cs="Times New Roman"/>
          <w:sz w:val="24"/>
          <w:szCs w:val="24"/>
        </w:rPr>
        <w:t xml:space="preserve">Fausto Arpino, Laura Canale, Gino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Cortellessa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, Simona Di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Fraia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, Maria Di Palma, Linda Moretti, Laura Vanoli</w:t>
      </w:r>
      <w:r w:rsidR="00E525CB" w:rsidRPr="00E525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Analytical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numerical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modelling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of 4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biomass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gasification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in</w:t>
      </w:r>
      <w:r w:rsidR="00E525CB">
        <w:rPr>
          <w:rFonts w:ascii="Times New Roman" w:hAnsi="Times New Roman" w:cs="Times New Roman"/>
          <w:sz w:val="24"/>
          <w:szCs w:val="24"/>
        </w:rPr>
        <w:t xml:space="preserve"> a lab scale </w:t>
      </w:r>
      <w:proofErr w:type="spellStart"/>
      <w:r w:rsidR="00E525CB">
        <w:rPr>
          <w:rFonts w:ascii="Times New Roman" w:hAnsi="Times New Roman" w:cs="Times New Roman"/>
          <w:sz w:val="24"/>
          <w:szCs w:val="24"/>
        </w:rPr>
        <w:t>downdraft</w:t>
      </w:r>
      <w:proofErr w:type="spellEnd"/>
      <w:r w:rsid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5CB">
        <w:rPr>
          <w:rFonts w:ascii="Times New Roman" w:hAnsi="Times New Roman" w:cs="Times New Roman"/>
          <w:sz w:val="24"/>
          <w:szCs w:val="24"/>
        </w:rPr>
        <w:t>gasifier</w:t>
      </w:r>
      <w:proofErr w:type="spellEnd"/>
      <w:r w:rsidR="00E525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of 20th CIRIAF National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Congress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Development, Human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Environmental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, Perugia (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Italy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), April 16-17, 2020 (</w:t>
      </w:r>
      <w:hyperlink r:id="rId5" w:history="1">
        <w:r w:rsidR="00443817" w:rsidRPr="00D060C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https://www.morlacchilibri.com/universitypress/allegati/Indice_XX_Congresso_CIRIAF.pdf</w:t>
        </w:r>
      </w:hyperlink>
      <w:r w:rsidRPr="00E525CB">
        <w:rPr>
          <w:rFonts w:ascii="Times New Roman" w:hAnsi="Times New Roman" w:cs="Times New Roman"/>
          <w:sz w:val="24"/>
          <w:szCs w:val="24"/>
        </w:rPr>
        <w:t>)</w:t>
      </w:r>
    </w:p>
    <w:p w:rsidR="00443817" w:rsidRPr="00443817" w:rsidRDefault="00443817" w:rsidP="00443817">
      <w:pPr>
        <w:pStyle w:val="Paragrafoelenco"/>
        <w:numPr>
          <w:ilvl w:val="0"/>
          <w:numId w:val="2"/>
        </w:numPr>
        <w:ind w:left="142" w:hanging="142"/>
        <w:jc w:val="both"/>
        <w:rPr>
          <w:rFonts w:ascii="Arial" w:hAnsi="Arial" w:cs="Arial"/>
          <w:color w:val="222222"/>
          <w:lang w:val="en-GB"/>
        </w:rPr>
      </w:pPr>
      <w:bookmarkStart w:id="0" w:name="_GoBack"/>
      <w:bookmarkEnd w:id="0"/>
      <w:r w:rsidRPr="00443817"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aurizio Volpe, Fabio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Codignole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Luz, Antonio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43817">
        <w:rPr>
          <w:rFonts w:ascii="Times New Roman" w:hAnsi="Times New Roman" w:cs="Times New Roman"/>
          <w:sz w:val="24"/>
          <w:szCs w:val="24"/>
          <w:lang w:val="en-GB"/>
        </w:rPr>
        <w:t>Messineo</w:t>
      </w:r>
      <w:proofErr w:type="spellEnd"/>
      <w:r w:rsidRPr="0044381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C976C9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Slow Pyrolysis for Energy </w:t>
      </w:r>
      <w:proofErr w:type="spellStart"/>
      <w:r w:rsidR="00C976C9" w:rsidRPr="00E525CB">
        <w:rPr>
          <w:rFonts w:ascii="Times New Roman" w:hAnsi="Times New Roman" w:cs="Times New Roman"/>
          <w:sz w:val="24"/>
          <w:szCs w:val="24"/>
          <w:lang w:val="en-GB"/>
        </w:rPr>
        <w:t>Valorization</w:t>
      </w:r>
      <w:proofErr w:type="spellEnd"/>
      <w:r w:rsidR="00C976C9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of Pistachio Shells</w:t>
      </w:r>
      <w:r w:rsidR="00E525CB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Proceedings of the 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>International Conference of Computational Methods in Sciences and Engineering (ICCMSE-2020)</w:t>
      </w:r>
      <w:r w:rsidR="00C976C9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>AIP Conference Proceedings 2343, 110005 (2021); DOI: 10.1063/5.0047772.</w:t>
      </w:r>
    </w:p>
    <w:p w:rsidR="00443817" w:rsidRPr="00443817" w:rsidRDefault="00443817" w:rsidP="00443817">
      <w:pPr>
        <w:pStyle w:val="Paragrafoelenco"/>
        <w:numPr>
          <w:ilvl w:val="0"/>
          <w:numId w:val="2"/>
        </w:numPr>
        <w:ind w:left="142" w:hanging="142"/>
        <w:jc w:val="both"/>
        <w:rPr>
          <w:rFonts w:ascii="Arial" w:hAnsi="Arial" w:cs="Arial"/>
          <w:color w:val="222222"/>
          <w:lang w:val="en-GB"/>
        </w:rPr>
      </w:pPr>
      <w:r w:rsidRPr="00443817">
        <w:rPr>
          <w:rFonts w:ascii="Times New Roman" w:hAnsi="Times New Roman" w:cs="Times New Roman"/>
          <w:sz w:val="24"/>
          <w:szCs w:val="24"/>
          <w:lang w:val="en-GB"/>
        </w:rPr>
        <w:t xml:space="preserve">Fabio </w:t>
      </w:r>
      <w:proofErr w:type="spellStart"/>
      <w:r w:rsidRPr="00443817">
        <w:rPr>
          <w:rFonts w:ascii="Times New Roman" w:hAnsi="Times New Roman" w:cs="Times New Roman"/>
          <w:sz w:val="24"/>
          <w:szCs w:val="24"/>
          <w:lang w:val="en-GB"/>
        </w:rPr>
        <w:t>Codignole</w:t>
      </w:r>
      <w:proofErr w:type="spellEnd"/>
      <w:r w:rsidRPr="00443817">
        <w:rPr>
          <w:rFonts w:ascii="Times New Roman" w:hAnsi="Times New Roman" w:cs="Times New Roman"/>
          <w:sz w:val="24"/>
          <w:szCs w:val="24"/>
          <w:lang w:val="en-GB"/>
        </w:rPr>
        <w:t xml:space="preserve"> Luz, M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>aurizio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 xml:space="preserve"> Volpe, A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>ntonio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43817">
        <w:rPr>
          <w:rFonts w:ascii="Times New Roman" w:hAnsi="Times New Roman" w:cs="Times New Roman"/>
          <w:sz w:val="24"/>
          <w:szCs w:val="24"/>
          <w:lang w:val="en-GB"/>
        </w:rPr>
        <w:t>Messineo</w:t>
      </w:r>
      <w:proofErr w:type="spellEnd"/>
      <w:r w:rsidRPr="00443817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525CB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39B1" w:rsidRPr="00E525CB">
        <w:rPr>
          <w:rFonts w:ascii="Times New Roman" w:hAnsi="Times New Roman" w:cs="Times New Roman"/>
          <w:sz w:val="24"/>
          <w:szCs w:val="24"/>
          <w:lang w:val="en-GB"/>
        </w:rPr>
        <w:t>Characterization of Italian Food Waste Bio-methane Potential Evaluation via Anaerobic Digestion</w:t>
      </w:r>
      <w:r w:rsidR="00E525C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939B1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Proceedings of the 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>International Conference of Computational Methods in Sciences and Engineering (ICCMSE-2020)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443817">
        <w:rPr>
          <w:rFonts w:ascii="Times New Roman" w:hAnsi="Times New Roman" w:cs="Times New Roman"/>
          <w:sz w:val="24"/>
          <w:szCs w:val="24"/>
          <w:lang w:val="en-GB"/>
        </w:rPr>
        <w:t>AIP Conference Proceedings 2343, 110005 (2021); DOI: 10.1063/5.0047772.</w:t>
      </w:r>
    </w:p>
    <w:p w:rsidR="00C976C9" w:rsidRPr="00E525CB" w:rsidRDefault="00E525CB" w:rsidP="00E525CB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25C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aria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Cusenza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525CB">
        <w:rPr>
          <w:rFonts w:ascii="Times New Roman" w:hAnsi="Times New Roman" w:cs="Times New Roman"/>
          <w:sz w:val="24"/>
          <w:szCs w:val="24"/>
        </w:rPr>
        <w:t xml:space="preserve">Maurizio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Cellura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 xml:space="preserve">, Sonia Longo, Antonio </w:t>
      </w:r>
      <w:proofErr w:type="spellStart"/>
      <w:r w:rsidRPr="00E525CB">
        <w:rPr>
          <w:rFonts w:ascii="Times New Roman" w:hAnsi="Times New Roman" w:cs="Times New Roman"/>
          <w:sz w:val="24"/>
          <w:szCs w:val="24"/>
        </w:rPr>
        <w:t>Messineo</w:t>
      </w:r>
      <w:proofErr w:type="spellEnd"/>
      <w:r w:rsidRPr="00E525C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Marina Mistretta, </w:t>
      </w:r>
      <w:r w:rsidRPr="00E525CB">
        <w:rPr>
          <w:rFonts w:ascii="Times New Roman" w:hAnsi="Times New Roman" w:cs="Times New Roman"/>
          <w:sz w:val="24"/>
          <w:szCs w:val="24"/>
        </w:rPr>
        <w:t xml:space="preserve">Maurizio Volpe, </w:t>
      </w:r>
      <w:r w:rsidR="003939B1" w:rsidRPr="00E525CB">
        <w:rPr>
          <w:rFonts w:ascii="Times New Roman" w:hAnsi="Times New Roman" w:cs="Times New Roman"/>
          <w:sz w:val="24"/>
          <w:szCs w:val="24"/>
        </w:rPr>
        <w:t xml:space="preserve">Life </w:t>
      </w:r>
      <w:proofErr w:type="spellStart"/>
      <w:r w:rsidR="003939B1" w:rsidRPr="00E525CB">
        <w:rPr>
          <w:rFonts w:ascii="Times New Roman" w:hAnsi="Times New Roman" w:cs="Times New Roman"/>
          <w:sz w:val="24"/>
          <w:szCs w:val="24"/>
        </w:rPr>
        <w:t>Cycle</w:t>
      </w:r>
      <w:proofErr w:type="spellEnd"/>
      <w:r w:rsidR="003939B1" w:rsidRPr="00E52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9B1" w:rsidRPr="00E525CB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="003939B1" w:rsidRPr="00E525CB">
        <w:rPr>
          <w:rFonts w:ascii="Times New Roman" w:hAnsi="Times New Roman" w:cs="Times New Roman"/>
          <w:sz w:val="24"/>
          <w:szCs w:val="24"/>
        </w:rPr>
        <w:t xml:space="preserve"> della pirolisi di biomasse residuali dal settore agro – alimentare,</w:t>
      </w:r>
      <w:r w:rsidR="00C976C9" w:rsidRPr="00E525CB">
        <w:rPr>
          <w:rFonts w:ascii="Times New Roman" w:hAnsi="Times New Roman" w:cs="Times New Roman"/>
          <w:sz w:val="24"/>
          <w:szCs w:val="24"/>
        </w:rPr>
        <w:t xml:space="preserve"> Convegno Associazione Rete Italiana LCA 2020, 9-11 dicembre 2</w:t>
      </w:r>
      <w:r w:rsidR="003939B1" w:rsidRPr="00E525CB">
        <w:rPr>
          <w:rFonts w:ascii="Times New Roman" w:hAnsi="Times New Roman" w:cs="Times New Roman"/>
          <w:sz w:val="24"/>
          <w:szCs w:val="24"/>
        </w:rPr>
        <w:t>020 (Atti del convegno in corso di pubblicazione)</w:t>
      </w:r>
    </w:p>
    <w:p w:rsidR="00E525CB" w:rsidRPr="00E525CB" w:rsidRDefault="00C976C9" w:rsidP="00E525CB">
      <w:pPr>
        <w:pStyle w:val="Paragrafoelenco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G.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Cavalaglio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F.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Cotana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A.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Nicolini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V.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Coccia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A.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Petrozzi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, A. Formica, A.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Bertini</w:t>
      </w:r>
      <w:proofErr w:type="spellEnd"/>
      <w:r w:rsidR="003939B1" w:rsidRPr="00E525C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Characterization of Various Biomass Feedstock Suitable for Small-Scale Energy Plants as 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Preliminary Activity of </w:t>
      </w:r>
      <w:proofErr w:type="spellStart"/>
      <w:r w:rsidRPr="00E525CB">
        <w:rPr>
          <w:rFonts w:ascii="Times New Roman" w:hAnsi="Times New Roman" w:cs="Times New Roman"/>
          <w:sz w:val="24"/>
          <w:szCs w:val="24"/>
          <w:lang w:val="en-GB"/>
        </w:rPr>
        <w:t>Biocheaper</w:t>
      </w:r>
      <w:proofErr w:type="spellEnd"/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Project</w:t>
      </w:r>
      <w:r w:rsidR="003939B1" w:rsidRPr="00E525C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Sustainability 102020 2(16), 6678 Open-access doi:10.3390/su12166678</w:t>
      </w:r>
      <w:r w:rsidR="003939B1" w:rsidRPr="00E525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976C9" w:rsidRPr="00E525CB" w:rsidRDefault="003939B1" w:rsidP="00E525CB">
      <w:pPr>
        <w:pStyle w:val="Paragrafoelenco"/>
        <w:ind w:left="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25CB">
        <w:rPr>
          <w:rFonts w:ascii="Times New Roman" w:hAnsi="Times New Roman" w:cs="Times New Roman"/>
          <w:sz w:val="24"/>
          <w:szCs w:val="24"/>
          <w:lang w:val="en-GB"/>
        </w:rPr>
        <w:t>(https://www.mdpi.com/2071-1050/12/16/6678/htm)</w:t>
      </w:r>
    </w:p>
    <w:sectPr w:rsidR="00C976C9" w:rsidRPr="00E525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70B5D"/>
    <w:multiLevelType w:val="hybridMultilevel"/>
    <w:tmpl w:val="AB7E973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91DEC"/>
    <w:multiLevelType w:val="hybridMultilevel"/>
    <w:tmpl w:val="D5026542"/>
    <w:lvl w:ilvl="0" w:tplc="1292E7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C9"/>
    <w:rsid w:val="000B7236"/>
    <w:rsid w:val="003939B1"/>
    <w:rsid w:val="00443817"/>
    <w:rsid w:val="00A03982"/>
    <w:rsid w:val="00C976C9"/>
    <w:rsid w:val="00E5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89F11E-E36B-4842-8E21-6AD0862D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1"/>
    <w:basedOn w:val="Normale"/>
    <w:link w:val="CorpotestoCarattere"/>
    <w:rsid w:val="00C976C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Corpo del testo1 Carattere"/>
    <w:basedOn w:val="Carpredefinitoparagrafo"/>
    <w:link w:val="Corpotesto"/>
    <w:rsid w:val="00C976C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939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43817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443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rlacchilibri.com/universitypress/allegati/Indice_XX_Congresso_CIRIA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sonia200380 sonia200380</dc:creator>
  <cp:keywords/>
  <dc:description/>
  <cp:lastModifiedBy>sonia200380 sonia200380</cp:lastModifiedBy>
  <cp:revision>2</cp:revision>
  <dcterms:created xsi:type="dcterms:W3CDTF">2021-02-08T16:40:00Z</dcterms:created>
  <dcterms:modified xsi:type="dcterms:W3CDTF">2021-04-06T11:03:00Z</dcterms:modified>
</cp:coreProperties>
</file>